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D" w:rsidRDefault="00235E0D" w:rsidP="00235E0D">
      <w:pPr>
        <w:pStyle w:val="Standard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«Зачем логопед задает домашние задания и зачем их выполнять?»</w:t>
      </w:r>
    </w:p>
    <w:p w:rsidR="00235E0D" w:rsidRDefault="00235E0D" w:rsidP="00235E0D">
      <w:pPr>
        <w:pStyle w:val="Standard"/>
        <w:rPr>
          <w:b/>
          <w:sz w:val="32"/>
          <w:lang w:val="ru-RU"/>
        </w:rPr>
      </w:pP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proofErr w:type="gramStart"/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 xml:space="preserve"> выполнением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домашнего задания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позволяет поддерживать тесную вз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а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имосвязь между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логопедом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, воспитателями группы и родителями, общей целью кот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о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рых является успешная коррекция речи ребёнка и всесторонняя подготовка его к об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у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чению в школе.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bookmarkStart w:id="0" w:name="_GoBack"/>
      <w:bookmarkEnd w:id="0"/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 xml:space="preserve">Что необходимо знать и помнить родителям при </w:t>
      </w:r>
      <w:proofErr w:type="gramStart"/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>контроле за</w:t>
      </w:r>
      <w:proofErr w:type="gramEnd"/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 xml:space="preserve"> выполнен</w:t>
      </w:r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>и</w:t>
      </w:r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>ем </w:t>
      </w:r>
      <w:r>
        <w:rPr>
          <w:rFonts w:eastAsia="Times New Roman" w:cs="Times New Roman"/>
          <w:b/>
          <w:bCs/>
          <w:i/>
          <w:color w:val="111111"/>
          <w:kern w:val="0"/>
          <w:sz w:val="28"/>
          <w:szCs w:val="27"/>
          <w:lang w:val="ru-RU" w:eastAsia="ru-RU" w:bidi="ar-SA"/>
        </w:rPr>
        <w:t>задания ребенком дома</w:t>
      </w:r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>: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1. Индивидуальное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задание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ребенку по закреплению правильного звукопроизнош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е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ния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логопед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записывает в тетрадь. Тетрадь можно забирать домой в пятницу в вече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р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нее время.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2. 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Домашние задания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выполняются не в один приём. А разбиваются на части </w:t>
      </w:r>
      <w:r>
        <w:rPr>
          <w:rFonts w:eastAsia="Times New Roman" w:cs="Times New Roman"/>
          <w:iCs/>
          <w:color w:val="111111"/>
          <w:kern w:val="0"/>
          <w:sz w:val="28"/>
          <w:szCs w:val="27"/>
          <w:lang w:val="ru-RU" w:eastAsia="ru-RU" w:bidi="ar-SA"/>
        </w:rPr>
        <w:t>(по 10-15 минут)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3. Не рекомендуем выполнять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задания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в воскресенье вечером перед сном. Артик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у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ляционная гимнастика и автоматизация звуков выполняется до 3-х раз в день.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4. Рабочую тетрадь с выполненным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домашним заданием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в аккуратном состоянии ребёнок приносит в детский сад в понедельник с утра.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b/>
          <w:bCs/>
          <w:i/>
          <w:color w:val="111111"/>
          <w:kern w:val="0"/>
          <w:sz w:val="28"/>
          <w:szCs w:val="27"/>
          <w:lang w:val="ru-RU" w:eastAsia="ru-RU" w:bidi="ar-SA"/>
        </w:rPr>
        <w:t>Зачем выполнять домашние задания от учителя-логопеда?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Любое речевое недоразвитие не исчезает само собой, не перерастает с возрастом, а требует систематической, длительной комплексной коррекционной работы.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Важно понимать, разные специалисты работают в комплексе на результат ребенка, но главный человек, от которого зависит итог - это родитель! Степень заинтересова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н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ности и участия родителя определяет результат!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Логопедические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задания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– это различные виды упражнений, направленные на з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а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крепление у детей в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домашних условиях тех знаний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, умений и навыков, которые фо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р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мируются на занятиях: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правильное звукопроизношение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 xml:space="preserve">- лексико-грамматический строй 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связная речь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подготовка к обучению грамоте и др.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Если не закреплять поставленные звуки, и ребенок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дома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 продолжает говорить с и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с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кажениями, не слышит дефектов произношения, то процесс исправления может длит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ь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ся и длиться, так как результат будет краткосрочный, недолгий и нестойкий.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lastRenderedPageBreak/>
        <w:t>Чтобы этого не произошло, родители закрепляют с ребенком полученные на лог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о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педических занятиях речевые умения и навыки не только при </w:t>
      </w:r>
      <w:r>
        <w:rPr>
          <w:rFonts w:eastAsia="Times New Roman" w:cs="Times New Roman"/>
          <w:bCs/>
          <w:color w:val="111111"/>
          <w:kern w:val="0"/>
          <w:sz w:val="28"/>
          <w:szCs w:val="27"/>
          <w:lang w:val="ru-RU" w:eastAsia="ru-RU" w:bidi="ar-SA"/>
        </w:rPr>
        <w:t>выполнении заданий в тетрадях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, но и в свободном речевом общении: во время игр, прогулок, то есть в повс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е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дневной жизни. Это и есть главная задача родителей – закреплять правильное и гр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а</w:t>
      </w: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мотное произношение у детей в домашних условиях!</w:t>
      </w: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</w:p>
    <w:p w:rsidR="00235E0D" w:rsidRDefault="00235E0D" w:rsidP="00235E0D">
      <w:pPr>
        <w:widowControl/>
        <w:shd w:val="clear" w:color="auto" w:fill="FFFFFF"/>
        <w:suppressAutoHyphens w:val="0"/>
        <w:ind w:firstLine="360"/>
        <w:textAlignment w:val="auto"/>
      </w:pPr>
      <w:r>
        <w:rPr>
          <w:rFonts w:eastAsia="Times New Roman" w:cs="Times New Roman"/>
          <w:b/>
          <w:i/>
          <w:color w:val="111111"/>
          <w:kern w:val="0"/>
          <w:sz w:val="28"/>
          <w:szCs w:val="27"/>
          <w:lang w:val="ru-RU" w:eastAsia="ru-RU" w:bidi="ar-SA"/>
        </w:rPr>
        <w:t>Правила: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не ругать ребенка за неправильную речь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ненавязчиво исправлять неправильное произношение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позитивно настраивать ребенка на занятия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- хвалить за правильное произношение.</w:t>
      </w:r>
    </w:p>
    <w:p w:rsidR="00235E0D" w:rsidRDefault="00235E0D" w:rsidP="00235E0D">
      <w:pPr>
        <w:widowControl/>
        <w:shd w:val="clear" w:color="auto" w:fill="FFFFFF"/>
        <w:suppressAutoHyphens w:val="0"/>
        <w:spacing w:before="225" w:after="225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</w:pPr>
      <w:r>
        <w:rPr>
          <w:rFonts w:eastAsia="Times New Roman" w:cs="Times New Roman"/>
          <w:color w:val="111111"/>
          <w:kern w:val="0"/>
          <w:sz w:val="28"/>
          <w:szCs w:val="27"/>
          <w:lang w:val="ru-RU" w:eastAsia="ru-RU" w:bidi="ar-SA"/>
        </w:rPr>
        <w:t>Желаем вам успехов! Верим в ваши силы и возможности ваших детей!</w:t>
      </w:r>
    </w:p>
    <w:p w:rsidR="00B30339" w:rsidRPr="00235E0D" w:rsidRDefault="00B30339">
      <w:pPr>
        <w:rPr>
          <w:lang w:val="ru-RU"/>
        </w:rPr>
      </w:pPr>
    </w:p>
    <w:sectPr w:rsidR="00B30339" w:rsidRPr="002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D"/>
    <w:rsid w:val="00235E0D"/>
    <w:rsid w:val="003D4CCB"/>
    <w:rsid w:val="00B30339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Gutorin</dc:creator>
  <cp:lastModifiedBy>Sergey Gutorin</cp:lastModifiedBy>
  <cp:revision>1</cp:revision>
  <dcterms:created xsi:type="dcterms:W3CDTF">2022-11-04T10:43:00Z</dcterms:created>
  <dcterms:modified xsi:type="dcterms:W3CDTF">2022-11-04T10:43:00Z</dcterms:modified>
</cp:coreProperties>
</file>