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законных представителей (граждан РФ) </w:t>
      </w:r>
    </w:p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ребенка-инвалида при приеме </w:t>
      </w:r>
    </w:p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EB6C30" w:rsidRDefault="00EB6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30" w:rsidRDefault="0030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ребенка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 27 г. Павлово:</w:t>
      </w:r>
    </w:p>
    <w:p w:rsidR="00EB6C30" w:rsidRDefault="00EB6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Справка о регистрации ребенка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(оригинал и копия).</w:t>
      </w:r>
    </w:p>
    <w:p w:rsidR="00EB6C30" w:rsidRDefault="003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(оригинал и копия).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6C30" w:rsidRDefault="0012189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024DF">
        <w:rPr>
          <w:rFonts w:ascii="Times New Roman" w:hAnsi="Times New Roman" w:cs="Times New Roman"/>
          <w:sz w:val="28"/>
          <w:szCs w:val="28"/>
        </w:rPr>
        <w:t>6. Личное дело обучающегося (при переводе из другого ДОУ).</w:t>
      </w:r>
      <w:r w:rsidR="003024DF">
        <w:rPr>
          <w:lang w:eastAsia="ru-RU"/>
        </w:rPr>
        <w:t xml:space="preserve"> </w:t>
      </w:r>
    </w:p>
    <w:p w:rsidR="00121894" w:rsidRDefault="0012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30" w:rsidRDefault="0012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3F62F">
            <wp:extent cx="9906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55i3C4DAACV&#10;BgAADgAAAAAAAAAAAAAAAAAuAgAAZHJzL2Uyb0RvYy54bWxQSwECLQAUAAYACAAAACEATKDpLNgA&#10;AAADAQAADwAAAAAAAAAAAAAAAACIBQAAZHJzL2Rvd25yZXYueG1sUEsFBgAAAAAEAAQA8wAAAI0G&#10;AAAAAA==&#10;" filled="f" stroked="f">
            <o:lock v:ext="edit" aspectratio="t"/>
            <w10:anchorlock/>
          </v:rect>
        </w:pic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eastAsia="Calibri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» (</w:t>
      </w:r>
      <w:hyperlink r:id="rId8" w:history="1">
        <w:r w:rsidR="003C1A2E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C30" w:rsidRDefault="0030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27 г. Павлово (описание),</w:t>
      </w:r>
    </w:p>
    <w:p w:rsidR="00EB6C30" w:rsidRDefault="00302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детский сад № 27 г. Павлово,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МБДОУ детским садом № 27 г. Павлово, и родителями (законными представителями) несовершеннолетних обучающихся,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основания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режиме занятий обучающихся МБДОУ детского сада № 27 г. Павлово,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EB6C30" w:rsidRDefault="00E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3C1A2E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родители-опекуны),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образования.</w:t>
      </w:r>
    </w:p>
    <w:p w:rsidR="00EB6C30" w:rsidRDefault="00121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47AF4C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024D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121894" w:rsidRDefault="00121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Бланки документов скачать с официального сайта МБДОУ детского сада № 27 г. Павлово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в назначенные дату и время.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Павлово, в назначенные дату и время.</w:t>
      </w:r>
    </w:p>
    <w:p w:rsidR="00EB6C30" w:rsidRDefault="00E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EB6C30" w:rsidRDefault="0030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EB6C30" w:rsidRDefault="00EB6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C30" w:rsidSect="00EB6C30">
      <w:footerReference w:type="default" r:id="rId10"/>
      <w:pgSz w:w="11906" w:h="16838"/>
      <w:pgMar w:top="1134" w:right="1134" w:bottom="1134" w:left="1701" w:header="567" w:footer="56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DF" w:rsidRDefault="003024DF">
      <w:pPr>
        <w:spacing w:after="0" w:line="240" w:lineRule="auto"/>
      </w:pPr>
      <w:r>
        <w:separator/>
      </w:r>
    </w:p>
  </w:endnote>
  <w:endnote w:type="continuationSeparator" w:id="0">
    <w:p w:rsidR="003024DF" w:rsidRDefault="0030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17646"/>
      <w:docPartObj>
        <w:docPartGallery w:val="Page Numbers (Bottom of Page)"/>
        <w:docPartUnique/>
      </w:docPartObj>
    </w:sdtPr>
    <w:sdtEndPr/>
    <w:sdtContent>
      <w:p w:rsidR="00EB6C30" w:rsidRDefault="00EB6C30">
        <w:pPr>
          <w:pStyle w:val="13"/>
          <w:jc w:val="center"/>
        </w:pPr>
        <w:r>
          <w:fldChar w:fldCharType="begin"/>
        </w:r>
        <w:r w:rsidR="003024DF">
          <w:instrText>PAGE   \* MERGEFORMAT</w:instrText>
        </w:r>
        <w:r>
          <w:fldChar w:fldCharType="separate"/>
        </w:r>
        <w:r w:rsidR="00121894">
          <w:rPr>
            <w:noProof/>
          </w:rPr>
          <w:t>23</w:t>
        </w:r>
        <w:r>
          <w:fldChar w:fldCharType="end"/>
        </w:r>
      </w:p>
    </w:sdtContent>
  </w:sdt>
  <w:p w:rsidR="00EB6C30" w:rsidRDefault="00EB6C30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DF" w:rsidRDefault="003024DF">
      <w:pPr>
        <w:spacing w:after="0" w:line="240" w:lineRule="auto"/>
      </w:pPr>
      <w:r>
        <w:separator/>
      </w:r>
    </w:p>
  </w:footnote>
  <w:footnote w:type="continuationSeparator" w:id="0">
    <w:p w:rsidR="003024DF" w:rsidRDefault="0030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B98"/>
    <w:multiLevelType w:val="hybridMultilevel"/>
    <w:tmpl w:val="08C6E498"/>
    <w:lvl w:ilvl="0" w:tplc="625A8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A681A">
      <w:start w:val="1"/>
      <w:numFmt w:val="lowerLetter"/>
      <w:lvlText w:val="%2."/>
      <w:lvlJc w:val="left"/>
      <w:pPr>
        <w:ind w:left="1440" w:hanging="360"/>
      </w:pPr>
    </w:lvl>
    <w:lvl w:ilvl="2" w:tplc="49A49764">
      <w:start w:val="1"/>
      <w:numFmt w:val="lowerRoman"/>
      <w:lvlText w:val="%3."/>
      <w:lvlJc w:val="right"/>
      <w:pPr>
        <w:ind w:left="2160" w:hanging="180"/>
      </w:pPr>
    </w:lvl>
    <w:lvl w:ilvl="3" w:tplc="83FA98E4">
      <w:start w:val="1"/>
      <w:numFmt w:val="decimal"/>
      <w:lvlText w:val="%4."/>
      <w:lvlJc w:val="left"/>
      <w:pPr>
        <w:ind w:left="2880" w:hanging="360"/>
      </w:pPr>
    </w:lvl>
    <w:lvl w:ilvl="4" w:tplc="EB468C26">
      <w:start w:val="1"/>
      <w:numFmt w:val="lowerLetter"/>
      <w:lvlText w:val="%5."/>
      <w:lvlJc w:val="left"/>
      <w:pPr>
        <w:ind w:left="3600" w:hanging="360"/>
      </w:pPr>
    </w:lvl>
    <w:lvl w:ilvl="5" w:tplc="24AC2CC2">
      <w:start w:val="1"/>
      <w:numFmt w:val="lowerRoman"/>
      <w:lvlText w:val="%6."/>
      <w:lvlJc w:val="right"/>
      <w:pPr>
        <w:ind w:left="4320" w:hanging="180"/>
      </w:pPr>
    </w:lvl>
    <w:lvl w:ilvl="6" w:tplc="8208E94C">
      <w:start w:val="1"/>
      <w:numFmt w:val="decimal"/>
      <w:lvlText w:val="%7."/>
      <w:lvlJc w:val="left"/>
      <w:pPr>
        <w:ind w:left="5040" w:hanging="360"/>
      </w:pPr>
    </w:lvl>
    <w:lvl w:ilvl="7" w:tplc="9348CB68">
      <w:start w:val="1"/>
      <w:numFmt w:val="lowerLetter"/>
      <w:lvlText w:val="%8."/>
      <w:lvlJc w:val="left"/>
      <w:pPr>
        <w:ind w:left="5760" w:hanging="360"/>
      </w:pPr>
    </w:lvl>
    <w:lvl w:ilvl="8" w:tplc="D4986E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437"/>
    <w:multiLevelType w:val="hybridMultilevel"/>
    <w:tmpl w:val="C5E436C6"/>
    <w:lvl w:ilvl="0" w:tplc="9B4C24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C7AF696">
      <w:start w:val="1"/>
      <w:numFmt w:val="lowerLetter"/>
      <w:lvlText w:val="%2."/>
      <w:lvlJc w:val="left"/>
      <w:pPr>
        <w:ind w:left="1440" w:hanging="360"/>
      </w:pPr>
    </w:lvl>
    <w:lvl w:ilvl="2" w:tplc="919C84E4">
      <w:start w:val="1"/>
      <w:numFmt w:val="lowerRoman"/>
      <w:lvlText w:val="%3."/>
      <w:lvlJc w:val="right"/>
      <w:pPr>
        <w:ind w:left="2160" w:hanging="180"/>
      </w:pPr>
    </w:lvl>
    <w:lvl w:ilvl="3" w:tplc="818A0938">
      <w:start w:val="1"/>
      <w:numFmt w:val="decimal"/>
      <w:lvlText w:val="%4."/>
      <w:lvlJc w:val="left"/>
      <w:pPr>
        <w:ind w:left="2880" w:hanging="360"/>
      </w:pPr>
    </w:lvl>
    <w:lvl w:ilvl="4" w:tplc="14042F20">
      <w:start w:val="1"/>
      <w:numFmt w:val="lowerLetter"/>
      <w:lvlText w:val="%5."/>
      <w:lvlJc w:val="left"/>
      <w:pPr>
        <w:ind w:left="3600" w:hanging="360"/>
      </w:pPr>
    </w:lvl>
    <w:lvl w:ilvl="5" w:tplc="46382BE4">
      <w:start w:val="1"/>
      <w:numFmt w:val="lowerRoman"/>
      <w:lvlText w:val="%6."/>
      <w:lvlJc w:val="right"/>
      <w:pPr>
        <w:ind w:left="4320" w:hanging="180"/>
      </w:pPr>
    </w:lvl>
    <w:lvl w:ilvl="6" w:tplc="13E24D88">
      <w:start w:val="1"/>
      <w:numFmt w:val="decimal"/>
      <w:lvlText w:val="%7."/>
      <w:lvlJc w:val="left"/>
      <w:pPr>
        <w:ind w:left="5040" w:hanging="360"/>
      </w:pPr>
    </w:lvl>
    <w:lvl w:ilvl="7" w:tplc="D8E8BAEA">
      <w:start w:val="1"/>
      <w:numFmt w:val="lowerLetter"/>
      <w:lvlText w:val="%8."/>
      <w:lvlJc w:val="left"/>
      <w:pPr>
        <w:ind w:left="5760" w:hanging="360"/>
      </w:pPr>
    </w:lvl>
    <w:lvl w:ilvl="8" w:tplc="3D6CB2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C30"/>
    <w:rsid w:val="00121894"/>
    <w:rsid w:val="003024DF"/>
    <w:rsid w:val="003C1A2E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502FA66-98AA-418D-A4AE-B878B21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B6C3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B6C3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B6C3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B6C3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B6C3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B6C3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B6C3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B6C3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B6C3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B6C3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B6C3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B6C3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B6C3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B6C3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B6C3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B6C3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B6C3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B6C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B6C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6C3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6C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6C3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6C3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6C3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B6C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B6C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B6C30"/>
    <w:rPr>
      <w:i/>
    </w:rPr>
  </w:style>
  <w:style w:type="character" w:customStyle="1" w:styleId="HeaderChar">
    <w:name w:val="Header Char"/>
    <w:basedOn w:val="a0"/>
    <w:uiPriority w:val="99"/>
    <w:rsid w:val="00EB6C30"/>
  </w:style>
  <w:style w:type="character" w:customStyle="1" w:styleId="FooterChar">
    <w:name w:val="Footer Char"/>
    <w:basedOn w:val="a0"/>
    <w:uiPriority w:val="99"/>
    <w:rsid w:val="00EB6C3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B6C3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B6C30"/>
  </w:style>
  <w:style w:type="table" w:styleId="aa">
    <w:name w:val="Table Grid"/>
    <w:basedOn w:val="a1"/>
    <w:uiPriority w:val="59"/>
    <w:rsid w:val="00EB6C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B6C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B6C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B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B6C3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B6C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EB6C3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B6C30"/>
    <w:rPr>
      <w:sz w:val="18"/>
    </w:rPr>
  </w:style>
  <w:style w:type="character" w:styleId="ad">
    <w:name w:val="footnote reference"/>
    <w:basedOn w:val="a0"/>
    <w:uiPriority w:val="99"/>
    <w:unhideWhenUsed/>
    <w:rsid w:val="00EB6C3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B6C3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B6C30"/>
    <w:rPr>
      <w:sz w:val="20"/>
    </w:rPr>
  </w:style>
  <w:style w:type="character" w:styleId="af0">
    <w:name w:val="endnote reference"/>
    <w:basedOn w:val="a0"/>
    <w:uiPriority w:val="99"/>
    <w:semiHidden/>
    <w:unhideWhenUsed/>
    <w:rsid w:val="00EB6C3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B6C30"/>
    <w:pPr>
      <w:spacing w:after="57"/>
    </w:pPr>
  </w:style>
  <w:style w:type="paragraph" w:styleId="22">
    <w:name w:val="toc 2"/>
    <w:basedOn w:val="a"/>
    <w:next w:val="a"/>
    <w:uiPriority w:val="39"/>
    <w:unhideWhenUsed/>
    <w:rsid w:val="00EB6C3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B6C3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B6C3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B6C3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B6C3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B6C3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B6C3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B6C30"/>
    <w:pPr>
      <w:spacing w:after="57"/>
      <w:ind w:left="2268"/>
    </w:pPr>
  </w:style>
  <w:style w:type="paragraph" w:styleId="af1">
    <w:name w:val="TOC Heading"/>
    <w:uiPriority w:val="39"/>
    <w:unhideWhenUsed/>
    <w:rsid w:val="00EB6C30"/>
  </w:style>
  <w:style w:type="paragraph" w:styleId="af2">
    <w:name w:val="table of figures"/>
    <w:basedOn w:val="a"/>
    <w:next w:val="a"/>
    <w:uiPriority w:val="99"/>
    <w:unhideWhenUsed/>
    <w:rsid w:val="00EB6C30"/>
    <w:pPr>
      <w:spacing w:after="0"/>
    </w:pPr>
  </w:style>
  <w:style w:type="character" w:styleId="af3">
    <w:name w:val="Hyperlink"/>
    <w:basedOn w:val="a0"/>
    <w:uiPriority w:val="99"/>
    <w:unhideWhenUsed/>
    <w:rsid w:val="00EB6C3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EB6C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C30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E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EB6C30"/>
  </w:style>
  <w:style w:type="paragraph" w:customStyle="1" w:styleId="13">
    <w:name w:val="Нижний колонтитул1"/>
    <w:basedOn w:val="a"/>
    <w:link w:val="af8"/>
    <w:uiPriority w:val="99"/>
    <w:unhideWhenUsed/>
    <w:rsid w:val="00E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EB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3</cp:revision>
  <dcterms:created xsi:type="dcterms:W3CDTF">2024-03-04T15:40:00Z</dcterms:created>
  <dcterms:modified xsi:type="dcterms:W3CDTF">2024-03-05T10:45:00Z</dcterms:modified>
</cp:coreProperties>
</file>